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C62C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关于入库信息真实性合法性和依法履职的</w:t>
      </w:r>
    </w:p>
    <w:p w14:paraId="1CAD341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书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面承诺</w:t>
      </w:r>
    </w:p>
    <w:p w14:paraId="6A9D365E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80CC465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镇巴县建设工程招投标服务中心：</w:t>
      </w:r>
    </w:p>
    <w:p w14:paraId="1F0F78A6">
      <w:pPr>
        <w:ind w:left="0" w:leftChars="0" w:firstLine="638" w:firstLineChars="228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（身份证号：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）自愿加入镇巴县限额以下项目专家库，并对本人入库信息的真实性及合法性做出承诺，保证入库信息的真实和合法，并且保证依法公平公正履行评标专家的义务。</w:t>
      </w:r>
    </w:p>
    <w:p w14:paraId="4F48994A"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30A22C0E"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790C474A"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24091817"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4D56C8F1"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2ED90E9E">
      <w:pPr>
        <w:ind w:left="0" w:leftChars="0" w:firstLine="4620" w:firstLineChars="165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承诺人：</w:t>
      </w:r>
    </w:p>
    <w:p w14:paraId="6C2C0E26">
      <w:pPr>
        <w:ind w:left="0" w:leftChars="0" w:firstLine="5258" w:firstLineChars="1878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年   月   日</w:t>
      </w:r>
    </w:p>
    <w:p w14:paraId="2D5AE96A"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14CBA9D8"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工作单位：</w:t>
      </w:r>
    </w:p>
    <w:p w14:paraId="78DAFF2D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076F8"/>
    <w:rsid w:val="04BF588C"/>
    <w:rsid w:val="1B461C71"/>
    <w:rsid w:val="2C1076F8"/>
    <w:rsid w:val="41BE244C"/>
    <w:rsid w:val="551D2AB1"/>
    <w:rsid w:val="7A186697"/>
    <w:rsid w:val="7A4B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2025-09-09T11:14:00Z</dcterms:created>
  <dc:creator>沧海生涯</dc:creator>
  <cp:lastModifiedBy>沧海生涯</cp:lastModifiedBy>
  <dcterms:modified xsi:type="dcterms:W3CDTF">2025-09-09T11:23:48Z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C7F45FE72D904FD7B3B38B7FB4F99E11_11</vt:lpwstr>
  </property>
  <property fmtid="{D5CDD505-2E9C-101B-9397-08002B2CF9AE}" pid="4" name="KSOTemplateDocerSaveRecord">
    <vt:lpwstr>eyJoZGlkIjoiYThhYjFiMzM2Yjk0NDI3OWUzMjI1NTA5OTE2OTE2NjkiLCJ1c2VySWQiOiI5MjE2MjUzMjkifQ==</vt:lpwstr>
  </property>
</Properties>
</file>